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519CC" w14:textId="7D519901" w:rsidR="008A39CD" w:rsidRPr="008A39CD" w:rsidRDefault="008A39CD" w:rsidP="008A39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jc w:val="center"/>
        <w:rPr>
          <w:rFonts w:ascii="EB Garamond" w:eastAsia="EB Garamond" w:hAnsi="EB Garamond" w:cs="EB Garamond"/>
          <w:color w:val="000000"/>
          <w:sz w:val="36"/>
          <w:szCs w:val="36"/>
        </w:rPr>
      </w:pPr>
      <w:r w:rsidRPr="008A39CD">
        <w:rPr>
          <w:rFonts w:ascii="EB Garamond" w:eastAsia="EB Garamond" w:hAnsi="EB Garamond" w:cs="EB Garamond"/>
          <w:color w:val="000000"/>
          <w:sz w:val="36"/>
          <w:szCs w:val="36"/>
        </w:rPr>
        <w:t>Logo</w:t>
      </w:r>
    </w:p>
    <w:p w14:paraId="3DAB6513" w14:textId="3E67B7E5" w:rsidR="008A39CD" w:rsidRPr="008A39CD" w:rsidRDefault="008A39CD" w:rsidP="008A39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jc w:val="center"/>
        <w:rPr>
          <w:rFonts w:ascii="EB Garamond" w:eastAsia="EB Garamond" w:hAnsi="EB Garamond" w:cs="EB Garamond"/>
          <w:color w:val="000000"/>
          <w:sz w:val="36"/>
          <w:szCs w:val="36"/>
        </w:rPr>
      </w:pPr>
      <w:r w:rsidRPr="008A39CD">
        <w:rPr>
          <w:rFonts w:ascii="EB Garamond" w:eastAsia="EB Garamond" w:hAnsi="EB Garamond" w:cs="EB Garamond"/>
          <w:color w:val="000000"/>
          <w:sz w:val="36"/>
          <w:szCs w:val="36"/>
        </w:rPr>
        <w:t>Dr. Name/Clinic Name</w:t>
      </w:r>
    </w:p>
    <w:p w14:paraId="73516C0E" w14:textId="2C06A1D6" w:rsidR="008A39CD" w:rsidRPr="008A39CD" w:rsidRDefault="008A39CD" w:rsidP="008A39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jc w:val="center"/>
        <w:rPr>
          <w:rFonts w:ascii="EB Garamond" w:eastAsia="EB Garamond" w:hAnsi="EB Garamond" w:cs="EB Garamond"/>
          <w:color w:val="000000"/>
          <w:sz w:val="36"/>
          <w:szCs w:val="36"/>
        </w:rPr>
      </w:pPr>
      <w:r w:rsidRPr="008A39CD">
        <w:rPr>
          <w:rFonts w:ascii="EB Garamond" w:eastAsia="EB Garamond" w:hAnsi="EB Garamond" w:cs="EB Garamond"/>
          <w:color w:val="000000"/>
          <w:sz w:val="36"/>
          <w:szCs w:val="36"/>
        </w:rPr>
        <w:t>Full Address</w:t>
      </w:r>
    </w:p>
    <w:p w14:paraId="484A80C1" w14:textId="77777777" w:rsidR="008A39CD" w:rsidRDefault="008A39CD" w:rsidP="008A39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jc w:val="center"/>
        <w:rPr>
          <w:rFonts w:ascii="EB Garamond" w:eastAsia="EB Garamond" w:hAnsi="EB Garamond" w:cs="EB Garamond"/>
          <w:color w:val="000000"/>
          <w:sz w:val="36"/>
          <w:szCs w:val="36"/>
        </w:rPr>
      </w:pPr>
      <w:r w:rsidRPr="008A39CD">
        <w:rPr>
          <w:rFonts w:ascii="EB Garamond" w:eastAsia="EB Garamond" w:hAnsi="EB Garamond" w:cs="EB Garamond"/>
          <w:color w:val="000000"/>
          <w:sz w:val="36"/>
          <w:szCs w:val="36"/>
        </w:rPr>
        <w:t>Phone Number</w:t>
      </w:r>
    </w:p>
    <w:p w14:paraId="70D6A515" w14:textId="77777777" w:rsidR="008A39CD" w:rsidRDefault="008A39CD" w:rsidP="008A39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jc w:val="center"/>
        <w:rPr>
          <w:rFonts w:ascii="EB Garamond" w:eastAsia="EB Garamond" w:hAnsi="EB Garamond" w:cs="EB Garamond"/>
          <w:color w:val="000000"/>
          <w:sz w:val="36"/>
          <w:szCs w:val="36"/>
        </w:rPr>
      </w:pPr>
      <w:r w:rsidRPr="008A39CD">
        <w:rPr>
          <w:rFonts w:ascii="EB Garamond" w:eastAsia="EB Garamond" w:hAnsi="EB Garamond" w:cs="EB Garamond"/>
          <w:color w:val="000000"/>
          <w:sz w:val="36"/>
          <w:szCs w:val="36"/>
        </w:rPr>
        <w:t>Date</w:t>
      </w:r>
    </w:p>
    <w:p w14:paraId="42774F84" w14:textId="6D3A4E31" w:rsidR="00A706F8" w:rsidRPr="008A39CD" w:rsidRDefault="00944E33" w:rsidP="008A39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rPr>
          <w:rFonts w:ascii="EB Garamond" w:eastAsia="EB Garamond" w:hAnsi="EB Garamond" w:cs="EB Garamond"/>
          <w:color w:val="000000"/>
          <w:sz w:val="36"/>
          <w:szCs w:val="36"/>
        </w:rPr>
      </w:pPr>
      <w:r>
        <w:rPr>
          <w:rFonts w:ascii="EB Garamond" w:eastAsia="EB Garamond" w:hAnsi="EB Garamond" w:cs="EB Garamond"/>
          <w:color w:val="000000"/>
          <w:sz w:val="24"/>
          <w:szCs w:val="24"/>
        </w:rPr>
        <w:br/>
      </w:r>
      <w:r>
        <w:rPr>
          <w:rFonts w:ascii="EB Garamond" w:eastAsia="EB Garamond" w:hAnsi="EB Garamond" w:cs="EB Garamond"/>
          <w:color w:val="000000"/>
          <w:sz w:val="24"/>
          <w:szCs w:val="24"/>
        </w:rPr>
        <w:br/>
      </w:r>
      <w:r>
        <w:rPr>
          <w:rFonts w:ascii="EB Garamond" w:eastAsia="EB Garamond" w:hAnsi="EB Garamond" w:cs="EB Garamond"/>
          <w:color w:val="000000"/>
          <w:sz w:val="24"/>
          <w:szCs w:val="24"/>
        </w:rPr>
        <w:br/>
      </w:r>
      <w:r w:rsidR="00FE768B" w:rsidRPr="00FE768B">
        <w:rPr>
          <w:rFonts w:ascii="EB Garamond" w:eastAsia="EB Garamond" w:hAnsi="EB Garamond" w:cs="EB Garamond"/>
          <w:color w:val="000000"/>
          <w:sz w:val="27"/>
          <w:szCs w:val="27"/>
        </w:rPr>
        <w:t xml:space="preserve">A </w:t>
      </w:r>
      <w:proofErr w:type="spellStart"/>
      <w:r w:rsidR="00FE768B" w:rsidRPr="00FE768B">
        <w:rPr>
          <w:rFonts w:ascii="EB Garamond" w:eastAsia="EB Garamond" w:hAnsi="EB Garamond" w:cs="EB Garamond"/>
          <w:color w:val="000000"/>
          <w:sz w:val="27"/>
          <w:szCs w:val="27"/>
        </w:rPr>
        <w:t>quien</w:t>
      </w:r>
      <w:proofErr w:type="spellEnd"/>
      <w:r w:rsidR="00FE768B" w:rsidRPr="00FE768B">
        <w:rPr>
          <w:rFonts w:ascii="EB Garamond" w:eastAsia="EB Garamond" w:hAnsi="EB Garamond" w:cs="EB Garamond"/>
          <w:color w:val="000000"/>
          <w:sz w:val="27"/>
          <w:szCs w:val="27"/>
        </w:rPr>
        <w:t xml:space="preserve"> </w:t>
      </w:r>
      <w:proofErr w:type="spellStart"/>
      <w:r w:rsidR="00FE768B" w:rsidRPr="00FE768B">
        <w:rPr>
          <w:rFonts w:ascii="EB Garamond" w:eastAsia="EB Garamond" w:hAnsi="EB Garamond" w:cs="EB Garamond"/>
          <w:color w:val="000000"/>
          <w:sz w:val="27"/>
          <w:szCs w:val="27"/>
        </w:rPr>
        <w:t>corresponda</w:t>
      </w:r>
      <w:proofErr w:type="spellEnd"/>
      <w:r w:rsidR="00FE768B" w:rsidRPr="00FE768B">
        <w:rPr>
          <w:rFonts w:ascii="EB Garamond" w:eastAsia="EB Garamond" w:hAnsi="EB Garamond" w:cs="EB Garamond"/>
          <w:color w:val="000000"/>
          <w:sz w:val="27"/>
          <w:szCs w:val="27"/>
        </w:rPr>
        <w:t xml:space="preserve">: </w:t>
      </w:r>
      <w:r w:rsidR="00FE768B">
        <w:rPr>
          <w:rFonts w:ascii="EB Garamond" w:eastAsia="EB Garamond" w:hAnsi="EB Garamond" w:cs="EB Garamond"/>
          <w:color w:val="000000"/>
          <w:sz w:val="27"/>
          <w:szCs w:val="27"/>
        </w:rPr>
        <w:br/>
      </w:r>
      <w:r w:rsidR="00FE768B">
        <w:rPr>
          <w:rFonts w:ascii="EB Garamond" w:eastAsia="EB Garamond" w:hAnsi="EB Garamond" w:cs="EB Garamond"/>
          <w:color w:val="000000"/>
          <w:sz w:val="27"/>
          <w:szCs w:val="27"/>
        </w:rPr>
        <w:br/>
      </w:r>
      <w:r w:rsidR="00FE768B" w:rsidRPr="00FE768B">
        <w:rPr>
          <w:rFonts w:ascii="EB Garamond" w:eastAsia="EB Garamond" w:hAnsi="EB Garamond" w:cs="EB Garamond"/>
          <w:color w:val="000000"/>
          <w:sz w:val="27"/>
          <w:szCs w:val="27"/>
        </w:rPr>
        <w:t xml:space="preserve">Por la presente certificamos que los productos que llevamos consigo son de nuestra propiedad personal y se utilizarán con fines humanitarios. Ninguno de los artículos que llevamos consigo es para donación ni permanecerá en Honduras. Los productos NO ESTÁN A LA VENTA, NI PARA REVENTA NI DONACIÓN. </w:t>
      </w:r>
      <w:r w:rsidR="00FE768B">
        <w:rPr>
          <w:rFonts w:ascii="EB Garamond" w:eastAsia="EB Garamond" w:hAnsi="EB Garamond" w:cs="EB Garamond"/>
          <w:color w:val="000000"/>
          <w:sz w:val="27"/>
          <w:szCs w:val="27"/>
        </w:rPr>
        <w:br/>
      </w:r>
      <w:r w:rsidR="00FE768B">
        <w:rPr>
          <w:rFonts w:ascii="EB Garamond" w:eastAsia="EB Garamond" w:hAnsi="EB Garamond" w:cs="EB Garamond"/>
          <w:color w:val="000000"/>
          <w:sz w:val="27"/>
          <w:szCs w:val="27"/>
        </w:rPr>
        <w:br/>
      </w:r>
      <w:r w:rsidR="00FE768B" w:rsidRPr="00FE768B">
        <w:rPr>
          <w:rFonts w:ascii="EB Garamond" w:eastAsia="EB Garamond" w:hAnsi="EB Garamond" w:cs="EB Garamond"/>
          <w:color w:val="000000"/>
          <w:sz w:val="27"/>
          <w:szCs w:val="27"/>
        </w:rPr>
        <w:t xml:space="preserve">Agradecemos su cooperación para garantizar que estos productos puedan introducirse en Honduras sin ningún problema, sabiendo y entendiendo que son propiedad personal de quienes viajan. </w:t>
      </w:r>
      <w:r w:rsidR="00FE768B">
        <w:rPr>
          <w:rFonts w:ascii="EB Garamond" w:eastAsia="EB Garamond" w:hAnsi="EB Garamond" w:cs="EB Garamond"/>
          <w:color w:val="000000"/>
          <w:sz w:val="27"/>
          <w:szCs w:val="27"/>
        </w:rPr>
        <w:br/>
      </w:r>
      <w:r w:rsidR="00FE768B">
        <w:rPr>
          <w:rFonts w:ascii="EB Garamond" w:eastAsia="EB Garamond" w:hAnsi="EB Garamond" w:cs="EB Garamond"/>
          <w:color w:val="000000"/>
          <w:sz w:val="27"/>
          <w:szCs w:val="27"/>
        </w:rPr>
        <w:br/>
      </w:r>
      <w:r w:rsidR="00FE768B">
        <w:rPr>
          <w:rFonts w:ascii="EB Garamond" w:eastAsia="EB Garamond" w:hAnsi="EB Garamond" w:cs="EB Garamond"/>
          <w:color w:val="000000"/>
          <w:sz w:val="27"/>
          <w:szCs w:val="27"/>
        </w:rPr>
        <w:br/>
      </w:r>
      <w:r>
        <w:rPr>
          <w:rFonts w:ascii="EB Garamond" w:eastAsia="EB Garamond" w:hAnsi="EB Garamond" w:cs="EB Garamond"/>
          <w:noProof/>
          <w:color w:val="000000"/>
          <w:sz w:val="27"/>
          <w:szCs w:val="27"/>
        </w:rPr>
        <w:drawing>
          <wp:inline distT="19050" distB="19050" distL="19050" distR="19050" wp14:anchorId="00D544FD" wp14:editId="10C43F68">
            <wp:extent cx="1914525" cy="95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32402F" w14:textId="77777777" w:rsidR="00A706F8" w:rsidRDefault="00000000" w:rsidP="008A39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926"/>
        <w:rPr>
          <w:rFonts w:ascii="EB Garamond" w:eastAsia="EB Garamond" w:hAnsi="EB Garamond" w:cs="EB Garamond"/>
          <w:color w:val="000000"/>
          <w:sz w:val="27"/>
          <w:szCs w:val="27"/>
        </w:rPr>
      </w:pPr>
      <w:r>
        <w:rPr>
          <w:rFonts w:ascii="EB Garamond" w:eastAsia="EB Garamond" w:hAnsi="EB Garamond" w:cs="EB Garamond"/>
          <w:color w:val="000000"/>
          <w:sz w:val="27"/>
          <w:szCs w:val="27"/>
        </w:rPr>
        <w:t>Firma</w:t>
      </w:r>
    </w:p>
    <w:sectPr w:rsidR="00A706F8">
      <w:pgSz w:w="12240" w:h="15840"/>
      <w:pgMar w:top="722" w:right="1413" w:bottom="3484" w:left="143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CE4AD74-D176-4F75-9235-F47AE16C5ADB}"/>
    <w:embedItalic r:id="rId2" w:fontKey="{BC64B7B8-7EFA-4EB7-8C6B-7C86418D9751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3" w:fontKey="{D29959D6-7BE8-4FEA-B6F0-98047F5E4C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049DEAC-134C-4E6A-93F6-5A747F2C2E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F46878-F3DE-4D15-9340-37EBF9312D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6F8"/>
    <w:rsid w:val="00666BAC"/>
    <w:rsid w:val="008A39CD"/>
    <w:rsid w:val="00944E33"/>
    <w:rsid w:val="00A706F8"/>
    <w:rsid w:val="00A70C07"/>
    <w:rsid w:val="00EC3900"/>
    <w:rsid w:val="00F45FF8"/>
    <w:rsid w:val="00FD3E08"/>
    <w:rsid w:val="00FE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F360F"/>
  <w15:docId w15:val="{2076E347-9232-404C-AE77-9D3F0CE7F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70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Kenny Fuller's PC</dc:creator>
  <cp:lastModifiedBy>Kenneth Fuller</cp:lastModifiedBy>
  <cp:revision>3</cp:revision>
  <dcterms:created xsi:type="dcterms:W3CDTF">2025-07-14T15:52:00Z</dcterms:created>
  <dcterms:modified xsi:type="dcterms:W3CDTF">2025-07-14T15:53:00Z</dcterms:modified>
</cp:coreProperties>
</file>